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EB" w:rsidRPr="00E115A7" w:rsidRDefault="00C762EB" w:rsidP="00851E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A7">
        <w:rPr>
          <w:rFonts w:ascii="Times New Roman" w:hAnsi="Times New Roman" w:cs="Times New Roman"/>
          <w:sz w:val="24"/>
          <w:szCs w:val="24"/>
        </w:rPr>
        <w:t>Начальная школа работает  по новым образовательным стандартам. Требования к результатам обучения сформулированы в образовательной программе  начального общего образования на период 2015-2020 г.г.</w:t>
      </w:r>
    </w:p>
    <w:p w:rsidR="00C762EB" w:rsidRPr="00E115A7" w:rsidRDefault="00C762EB" w:rsidP="00851E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A7">
        <w:rPr>
          <w:rFonts w:ascii="Times New Roman" w:hAnsi="Times New Roman" w:cs="Times New Roman"/>
          <w:sz w:val="24"/>
          <w:szCs w:val="24"/>
        </w:rPr>
        <w:t xml:space="preserve"> В 201</w:t>
      </w:r>
      <w:r w:rsidR="005B5077">
        <w:rPr>
          <w:rFonts w:ascii="Times New Roman" w:hAnsi="Times New Roman" w:cs="Times New Roman"/>
          <w:sz w:val="24"/>
          <w:szCs w:val="24"/>
        </w:rPr>
        <w:t>8</w:t>
      </w:r>
      <w:r w:rsidRPr="00E115A7">
        <w:rPr>
          <w:rFonts w:ascii="Times New Roman" w:hAnsi="Times New Roman" w:cs="Times New Roman"/>
          <w:sz w:val="24"/>
          <w:szCs w:val="24"/>
        </w:rPr>
        <w:t>– 201</w:t>
      </w:r>
      <w:r w:rsidR="005B5077">
        <w:rPr>
          <w:rFonts w:ascii="Times New Roman" w:hAnsi="Times New Roman" w:cs="Times New Roman"/>
          <w:sz w:val="24"/>
          <w:szCs w:val="24"/>
        </w:rPr>
        <w:t>9</w:t>
      </w:r>
      <w:r w:rsidRPr="00E115A7">
        <w:rPr>
          <w:rFonts w:ascii="Times New Roman" w:hAnsi="Times New Roman" w:cs="Times New Roman"/>
          <w:sz w:val="24"/>
          <w:szCs w:val="24"/>
        </w:rPr>
        <w:t xml:space="preserve"> учебном году в начальной школе обучается </w:t>
      </w:r>
      <w:r w:rsidR="005B5077">
        <w:rPr>
          <w:rFonts w:ascii="Times New Roman" w:hAnsi="Times New Roman" w:cs="Times New Roman"/>
          <w:sz w:val="24"/>
          <w:szCs w:val="24"/>
        </w:rPr>
        <w:t>8</w:t>
      </w:r>
      <w:r w:rsidRPr="00E115A7">
        <w:rPr>
          <w:rFonts w:ascii="Times New Roman" w:hAnsi="Times New Roman" w:cs="Times New Roman"/>
          <w:sz w:val="24"/>
          <w:szCs w:val="24"/>
        </w:rPr>
        <w:t xml:space="preserve"> классов,  1</w:t>
      </w:r>
      <w:r w:rsidR="005B5077">
        <w:rPr>
          <w:rFonts w:ascii="Times New Roman" w:hAnsi="Times New Roman" w:cs="Times New Roman"/>
          <w:sz w:val="24"/>
          <w:szCs w:val="24"/>
        </w:rPr>
        <w:t>86</w:t>
      </w:r>
      <w:r w:rsidRPr="00E115A7">
        <w:rPr>
          <w:rFonts w:ascii="Times New Roman" w:hAnsi="Times New Roman" w:cs="Times New Roman"/>
          <w:sz w:val="24"/>
          <w:szCs w:val="24"/>
        </w:rPr>
        <w:t xml:space="preserve"> человек. Обучение ведётся по программе 1-4  по  образовательным технологиям: «Система развивающего обучения Л.В.Занкова» (</w:t>
      </w:r>
      <w:r w:rsidR="005B5077">
        <w:rPr>
          <w:rFonts w:ascii="Times New Roman" w:hAnsi="Times New Roman" w:cs="Times New Roman"/>
          <w:sz w:val="24"/>
          <w:szCs w:val="24"/>
        </w:rPr>
        <w:t>4 а</w:t>
      </w:r>
      <w:r w:rsidRPr="00E115A7">
        <w:rPr>
          <w:rFonts w:ascii="Times New Roman" w:hAnsi="Times New Roman" w:cs="Times New Roman"/>
          <w:sz w:val="24"/>
          <w:szCs w:val="24"/>
        </w:rPr>
        <w:t xml:space="preserve"> класс), «Школа России» (</w:t>
      </w:r>
      <w:r w:rsidR="005B5077">
        <w:rPr>
          <w:rFonts w:ascii="Times New Roman" w:hAnsi="Times New Roman" w:cs="Times New Roman"/>
          <w:sz w:val="24"/>
          <w:szCs w:val="24"/>
        </w:rPr>
        <w:t>1а,</w:t>
      </w:r>
      <w:r w:rsidRPr="00E115A7">
        <w:rPr>
          <w:rFonts w:ascii="Times New Roman" w:hAnsi="Times New Roman" w:cs="Times New Roman"/>
          <w:sz w:val="24"/>
          <w:szCs w:val="24"/>
        </w:rPr>
        <w:t>1б,</w:t>
      </w:r>
      <w:r w:rsidR="005B5077">
        <w:rPr>
          <w:rFonts w:ascii="Times New Roman" w:hAnsi="Times New Roman" w:cs="Times New Roman"/>
          <w:sz w:val="24"/>
          <w:szCs w:val="24"/>
        </w:rPr>
        <w:t>2а,</w:t>
      </w:r>
      <w:r w:rsidRPr="00E115A7">
        <w:rPr>
          <w:rFonts w:ascii="Times New Roman" w:hAnsi="Times New Roman" w:cs="Times New Roman"/>
          <w:sz w:val="24"/>
          <w:szCs w:val="24"/>
        </w:rPr>
        <w:t>2б,</w:t>
      </w:r>
      <w:r w:rsidR="005B5077">
        <w:rPr>
          <w:rFonts w:ascii="Times New Roman" w:hAnsi="Times New Roman" w:cs="Times New Roman"/>
          <w:sz w:val="24"/>
          <w:szCs w:val="24"/>
        </w:rPr>
        <w:t>3а,3б,</w:t>
      </w:r>
      <w:r w:rsidRPr="00E115A7">
        <w:rPr>
          <w:rFonts w:ascii="Times New Roman" w:hAnsi="Times New Roman" w:cs="Times New Roman"/>
          <w:sz w:val="24"/>
          <w:szCs w:val="24"/>
        </w:rPr>
        <w:t>4</w:t>
      </w:r>
      <w:r w:rsidR="005B5077">
        <w:rPr>
          <w:rFonts w:ascii="Times New Roman" w:hAnsi="Times New Roman" w:cs="Times New Roman"/>
          <w:sz w:val="24"/>
          <w:szCs w:val="24"/>
        </w:rPr>
        <w:t>б</w:t>
      </w:r>
      <w:r w:rsidRPr="00E115A7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002C7E" w:rsidRPr="00E115A7" w:rsidRDefault="00C762EB" w:rsidP="00851E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A7">
        <w:rPr>
          <w:rFonts w:ascii="Times New Roman" w:hAnsi="Times New Roman" w:cs="Times New Roman"/>
          <w:sz w:val="24"/>
          <w:szCs w:val="24"/>
        </w:rPr>
        <w:t>Стандарт сохраняет традиционные учебные предметы.  Обучен</w:t>
      </w:r>
      <w:r w:rsidR="005B5077">
        <w:rPr>
          <w:rFonts w:ascii="Times New Roman" w:hAnsi="Times New Roman" w:cs="Times New Roman"/>
          <w:sz w:val="24"/>
          <w:szCs w:val="24"/>
        </w:rPr>
        <w:t>ие ведётся в первую смену (1-е классы) и  во вторую смену (2 – 4</w:t>
      </w:r>
      <w:r w:rsidRPr="00E115A7">
        <w:rPr>
          <w:rFonts w:ascii="Times New Roman" w:hAnsi="Times New Roman" w:cs="Times New Roman"/>
          <w:sz w:val="24"/>
          <w:szCs w:val="24"/>
        </w:rPr>
        <w:t xml:space="preserve"> классы). В  школе широко применяется проектный метод обучения средствами  ИКТ.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</w:t>
      </w:r>
    </w:p>
    <w:p w:rsidR="00002C7E" w:rsidRPr="00E115A7" w:rsidRDefault="00002C7E" w:rsidP="00851E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A7">
        <w:rPr>
          <w:rFonts w:ascii="Times New Roman" w:hAnsi="Times New Roman" w:cs="Times New Roman"/>
          <w:sz w:val="24"/>
          <w:szCs w:val="24"/>
        </w:rPr>
        <w:t xml:space="preserve">Внеурочная деятельность в начальной школе позволяет решить ряд важных задач: обеспечить благоприятную адаптацию ребенка в школе; оптимизировать учебную нагрузку обучающихся; улучшить условия для развития ребенка; учесть возрастные и индивидуальные особенности обучающихся. </w:t>
      </w:r>
    </w:p>
    <w:p w:rsidR="00C762EB" w:rsidRPr="00E115A7" w:rsidRDefault="00002C7E" w:rsidP="00851E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A7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общеинтеллектуальное, общекультурное. </w:t>
      </w:r>
      <w:r w:rsidR="00C762EB" w:rsidRPr="00E115A7">
        <w:rPr>
          <w:rFonts w:ascii="Times New Roman" w:hAnsi="Times New Roman" w:cs="Times New Roman"/>
          <w:sz w:val="24"/>
          <w:szCs w:val="24"/>
        </w:rPr>
        <w:t>Во внеурочную деятельность включены индивидуальные занятия учителя с детьми, требующими психолого-педагогической и коррекционной поддержки, индивидуальные и групповые консультации  для детей различных категорий; школьный театр «Радуга»,  кружки</w:t>
      </w:r>
      <w:r w:rsidR="00536118" w:rsidRPr="00E115A7">
        <w:rPr>
          <w:rFonts w:ascii="Times New Roman" w:hAnsi="Times New Roman" w:cs="Times New Roman"/>
          <w:sz w:val="24"/>
          <w:szCs w:val="24"/>
        </w:rPr>
        <w:t xml:space="preserve"> «Тропинка к своему Я»</w:t>
      </w:r>
      <w:r w:rsidR="00C762EB" w:rsidRPr="00E115A7">
        <w:rPr>
          <w:rFonts w:ascii="Times New Roman" w:hAnsi="Times New Roman" w:cs="Times New Roman"/>
          <w:sz w:val="24"/>
          <w:szCs w:val="24"/>
        </w:rPr>
        <w:t>,</w:t>
      </w:r>
      <w:r w:rsidR="00536118" w:rsidRPr="00E115A7">
        <w:rPr>
          <w:rFonts w:ascii="Times New Roman" w:hAnsi="Times New Roman" w:cs="Times New Roman"/>
          <w:sz w:val="24"/>
          <w:szCs w:val="24"/>
        </w:rPr>
        <w:t xml:space="preserve"> «Юный эколог», «Домашний зоопарк», «Сударушка», «Куклы выходят на сцену»,экскурсии, </w:t>
      </w:r>
      <w:r w:rsidR="00C762EB" w:rsidRPr="00E115A7">
        <w:rPr>
          <w:rFonts w:ascii="Times New Roman" w:hAnsi="Times New Roman" w:cs="Times New Roman"/>
          <w:sz w:val="24"/>
          <w:szCs w:val="24"/>
        </w:rPr>
        <w:t>секции, круглые столы, конференции, диспуты, школьные научные общества, олимпиады, соревнования, поисковые и научные исследования. 100% учащихся посещают учреждения дополнительного образования.</w:t>
      </w:r>
    </w:p>
    <w:p w:rsidR="00C762EB" w:rsidRDefault="00C762EB" w:rsidP="00851E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A7">
        <w:rPr>
          <w:rFonts w:ascii="Times New Roman" w:hAnsi="Times New Roman" w:cs="Times New Roman"/>
          <w:sz w:val="24"/>
          <w:szCs w:val="24"/>
        </w:rPr>
        <w:t>Начальное звено состоит из квалифицированных, работоспособных, опытных, творческих учителей: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7195"/>
      </w:tblGrid>
      <w:tr w:rsidR="00684702" w:rsidRPr="00E875E6" w:rsidTr="00851E07">
        <w:tc>
          <w:tcPr>
            <w:tcW w:w="2376" w:type="dxa"/>
          </w:tcPr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819275"/>
                  <wp:effectExtent l="19050" t="0" r="9525" b="0"/>
                  <wp:docPr id="7" name="Рисунок 1" descr="zyrja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yrja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684702" w:rsidRPr="00E875E6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Валентина Генриховна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ВПО Лесосибирский государственный педагогический  институт.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 по должности </w:t>
            </w: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«Учитель»</w:t>
            </w:r>
            <w:r w:rsidR="00E8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- высшая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квалификации: </w:t>
            </w:r>
          </w:p>
          <w:p w:rsidR="00684702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2010 г.  Актуальные вопросы преподавания курса «Основы религиозных культур и светской этики»</w:t>
            </w:r>
          </w:p>
          <w:p w:rsidR="005B5077" w:rsidRDefault="005B5077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 Освоение комплекта аппаратно – программных средств для реализации ФГОС НОО 72ч.</w:t>
            </w:r>
          </w:p>
          <w:p w:rsidR="005B5077" w:rsidRPr="00E875E6" w:rsidRDefault="005B5077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Оценка достижения метапредметных и предметных планируемых результатов обучения (на примерах русского языка и математики)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- 4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84702" w:rsidRPr="00E875E6" w:rsidRDefault="00684702" w:rsidP="005B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– 4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4702" w:rsidRPr="00E875E6" w:rsidTr="00851E07">
        <w:tc>
          <w:tcPr>
            <w:tcW w:w="2376" w:type="dxa"/>
          </w:tcPr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84702" w:rsidRPr="00E875E6" w:rsidRDefault="005B5077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Лапа Ольга Сергеевна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="005B5077">
              <w:rPr>
                <w:rFonts w:ascii="Times New Roman" w:hAnsi="Times New Roman" w:cs="Times New Roman"/>
                <w:sz w:val="24"/>
                <w:szCs w:val="24"/>
              </w:rPr>
              <w:t>КГБОУ СПО «Енисейский педагогический колледж»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77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="005B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77" w:rsidRPr="00E875E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84702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квалификации: </w:t>
            </w:r>
          </w:p>
          <w:p w:rsidR="005B5077" w:rsidRPr="005B5077" w:rsidRDefault="005B5077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7">
              <w:rPr>
                <w:rFonts w:ascii="Times New Roman" w:hAnsi="Times New Roman" w:cs="Times New Roman"/>
                <w:sz w:val="24"/>
                <w:szCs w:val="24"/>
              </w:rPr>
              <w:t>2018г. «Школа образовательных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– 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84702" w:rsidRPr="00E875E6" w:rsidRDefault="00684702" w:rsidP="005B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стаж- 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684702" w:rsidRPr="00E875E6" w:rsidTr="00851E07">
        <w:tc>
          <w:tcPr>
            <w:tcW w:w="2376" w:type="dxa"/>
          </w:tcPr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00810" cy="1743075"/>
                  <wp:effectExtent l="19050" t="0" r="8890" b="0"/>
                  <wp:docPr id="8" name="Рисунок 6" descr="E:\IMG_4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IMG_4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456" r="19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684702" w:rsidRPr="00C5444A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Грибанова Анна Николаевна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«Лесосибирский педагогический институт Красноярского государственного университета» 1999 г.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 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по должности «Учитель» - первая категория</w:t>
            </w:r>
          </w:p>
          <w:p w:rsidR="00684702" w:rsidRPr="00C5444A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квалификации: 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2010 г. «Организация образовательного процесса в условиях вариативности УМК начальной школы (УМК «Школа России»)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2011 г. «Организация процессуального мониторинга в образовательном учреждении»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2012 г. «Формирование и развитие универсальных учебных действий младших школьников»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2016 г. «Компетентностный подход в организации внеурочной деятельности школьников в условиях реализации ФГОС»</w:t>
            </w:r>
          </w:p>
          <w:p w:rsidR="00684702" w:rsidRPr="00C5444A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– 1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84702" w:rsidRPr="00E875E6" w:rsidRDefault="00684702" w:rsidP="005B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- 1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</w:tr>
      <w:tr w:rsidR="00684702" w:rsidRPr="00E875E6" w:rsidTr="00851E07">
        <w:tc>
          <w:tcPr>
            <w:tcW w:w="2376" w:type="dxa"/>
          </w:tcPr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1914525"/>
                  <wp:effectExtent l="19050" t="0" r="0" b="0"/>
                  <wp:docPr id="9" name="Рисунок 2" descr="gani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ni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684702" w:rsidRPr="00C5444A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Ганиева Ольга Павловна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ВПО Лесосибирский государственный педагогический  институт.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по должности «Учитель»- высшая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 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2010 г. « «Реализация Федерального образовательного стандарта НП на основе педагогической системы»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2014 г.«Реализация требований ФГОС начального общего образования»</w:t>
            </w:r>
          </w:p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2016 г. Оценка достижения метапредметных и предметных планируемых результатов обучения (на примерах русского языка и математики)</w:t>
            </w:r>
          </w:p>
          <w:p w:rsidR="00684702" w:rsidRPr="00C5444A" w:rsidRDefault="00684702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- 3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84702" w:rsidRPr="00E875E6" w:rsidRDefault="00684702" w:rsidP="005B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- 3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84702" w:rsidRPr="00E875E6" w:rsidTr="00851E07">
        <w:tc>
          <w:tcPr>
            <w:tcW w:w="2376" w:type="dxa"/>
          </w:tcPr>
          <w:p w:rsidR="00684702" w:rsidRPr="00E875E6" w:rsidRDefault="00684702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1819275"/>
                  <wp:effectExtent l="19050" t="0" r="9525" b="0"/>
                  <wp:docPr id="11" name="Рисунок 1" descr="E:\ФОТО НА САЙТ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НА САЙТ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819" r="3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Козмерчук Светлана Фёдоровна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ВПО Лесосибирский государственный педагогический  институт. 1981 г.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начального обучения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по должности «Учитель» - первая</w:t>
            </w:r>
          </w:p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2013 г. «Формирование и развитие универсальных учебных действий младших школьников»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2015 г. Реализация требований ФГОС. Начальное образование. Достижение планируемых результатов.</w:t>
            </w:r>
          </w:p>
          <w:p w:rsid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2016 г. «Организация образовательной деятельности в контексте 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обучающихся с умственной отсталостью (интеллектуальными нарушениями) и ФГОС НОО обучающихся с ОВЗ».</w:t>
            </w:r>
          </w:p>
          <w:p w:rsidR="00445FFC" w:rsidRDefault="00445FFC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Формирование навыков смыслового чтения. 72ч.</w:t>
            </w:r>
          </w:p>
          <w:p w:rsidR="00445FFC" w:rsidRDefault="00445FFC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Система диагностики предметных метапредметных результатов в начальной школе. 72 ч.</w:t>
            </w:r>
          </w:p>
          <w:p w:rsidR="00445FFC" w:rsidRPr="00E875E6" w:rsidRDefault="00445FFC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г.Организация проектно – исследовательской деятельности учащихся в рамках реализации  ФГОС. 72ч.</w:t>
            </w:r>
          </w:p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– 3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84702" w:rsidRPr="00E875E6" w:rsidRDefault="00E875E6" w:rsidP="005B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стаж-</w:t>
            </w:r>
            <w:r w:rsidR="005B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E875E6" w:rsidRPr="00E875E6" w:rsidTr="00851E07">
        <w:tc>
          <w:tcPr>
            <w:tcW w:w="2376" w:type="dxa"/>
          </w:tcPr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09700" cy="1876425"/>
                  <wp:effectExtent l="19050" t="0" r="0" b="0"/>
                  <wp:docPr id="12" name="Рисунок 3" descr="orek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ek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Орехова Светлана Айратовна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ВПО Лесосибирский государственный педагогический  институт.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по должности «Учитель»- высшая</w:t>
            </w:r>
          </w:p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квалификации:  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2011 г. «Реализация требований ФГОС в начальной школе»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2011 г. «Теория и технология Способа диалектического обучения» 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2013 г. «Формирование и развитие универсальных учебных действий младших школьников»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2015 г. «Психологические особенности и механизмы развития ребенка младшего школьного возраста».</w:t>
            </w:r>
          </w:p>
          <w:p w:rsid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2012 г. Почетное звание «Заслуженный педагог Красноярского края»</w:t>
            </w:r>
          </w:p>
          <w:p w:rsidR="00445FFC" w:rsidRDefault="00445FFC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 Формирование и развитие УУД. 72ч. КК ИПК РО</w:t>
            </w:r>
          </w:p>
          <w:p w:rsidR="00445FFC" w:rsidRDefault="00445FFC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Совершенствование профессиональных компетенций учителей начальных классов по вопросам развития детей с ОВЗ. 72 ч. </w:t>
            </w:r>
          </w:p>
          <w:p w:rsidR="00445FFC" w:rsidRPr="00E875E6" w:rsidRDefault="00445FFC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Реализация требований ФГОС в начальной школе. 72 ч. КК ИПК РО</w:t>
            </w:r>
          </w:p>
          <w:p w:rsidR="00E875E6" w:rsidRPr="00C5444A" w:rsidRDefault="00E875E6" w:rsidP="00851E07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- 4</w:t>
            </w:r>
            <w:r w:rsidR="00445F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444A"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875E6" w:rsidRPr="00E875E6" w:rsidRDefault="00E875E6" w:rsidP="004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– 4</w:t>
            </w:r>
            <w:r w:rsidR="00445F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75E6" w:rsidRPr="00E875E6" w:rsidTr="00851E07">
        <w:tc>
          <w:tcPr>
            <w:tcW w:w="2376" w:type="dxa"/>
          </w:tcPr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3975" cy="1981200"/>
                  <wp:effectExtent l="19050" t="0" r="9525" b="0"/>
                  <wp:docPr id="13" name="Рисунок 4" descr="rjapo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japo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Ряпосова Ольга Валентиновна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ВПО Лесосибирский государственный педагогический  институт.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C5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по должности «Учитель»- первая</w:t>
            </w:r>
          </w:p>
          <w:p w:rsidR="00E875E6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квалификации: </w:t>
            </w:r>
          </w:p>
          <w:p w:rsidR="00445FFC" w:rsidRPr="00445FFC" w:rsidRDefault="00445FFC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FC">
              <w:rPr>
                <w:rFonts w:ascii="Times New Roman" w:hAnsi="Times New Roman" w:cs="Times New Roman"/>
                <w:sz w:val="24"/>
                <w:szCs w:val="24"/>
              </w:rPr>
              <w:t>2012г. Реализация требований ФГОС в начальной школе. 72ч. КК ИПК РО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2015 г. «Реализация требований ФГОС. Начальное образование. Достижение планируемых результатов».</w:t>
            </w:r>
          </w:p>
          <w:p w:rsid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2015 г. «Методика преподавания ОРКСЭ в соответствии с ФГОС»</w:t>
            </w:r>
          </w:p>
          <w:p w:rsidR="00445FFC" w:rsidRDefault="00445FFC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Формирование навыков смыслового чтения. 72ч.</w:t>
            </w:r>
          </w:p>
          <w:p w:rsidR="00445FFC" w:rsidRPr="00E875E6" w:rsidRDefault="00445FFC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Совершенствование профессиональных компетенций учителей начальных классов по вопросам развития детей с ОВЗ. 72 ч. </w:t>
            </w:r>
          </w:p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-2</w:t>
            </w:r>
            <w:r w:rsidR="00445F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E875E6" w:rsidRPr="00E875E6" w:rsidRDefault="00E875E6" w:rsidP="004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- 1</w:t>
            </w:r>
            <w:r w:rsidR="00445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E875E6" w:rsidRPr="00E875E6" w:rsidTr="00851E07">
        <w:tc>
          <w:tcPr>
            <w:tcW w:w="2376" w:type="dxa"/>
          </w:tcPr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-4134485</wp:posOffset>
                  </wp:positionV>
                  <wp:extent cx="1402715" cy="1609725"/>
                  <wp:effectExtent l="19050" t="0" r="6985" b="0"/>
                  <wp:wrapTight wrapText="bothSides">
                    <wp:wrapPolygon edited="0">
                      <wp:start x="-293" y="0"/>
                      <wp:lineTo x="-293" y="21472"/>
                      <wp:lineTo x="21708" y="21472"/>
                      <wp:lineTo x="21708" y="0"/>
                      <wp:lineTo x="-293" y="0"/>
                    </wp:wrapPolygon>
                  </wp:wrapTight>
                  <wp:docPr id="14" name="Рисунок 2" descr="E:\ФОТО НА САЙТ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НА САЙТ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</w:tcPr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Хасеневич Татьяна Ивановна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СПО Енисейское педагогическое училище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 в начальных классах 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должности «Учитель»- первая</w:t>
            </w:r>
          </w:p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2014 г. «Особенности организации обучен</w:t>
            </w:r>
            <w:bookmarkStart w:id="0" w:name="_GoBack"/>
            <w:bookmarkEnd w:id="0"/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ия детей с ограниченными возможностями здоровья в условиях реализации ФГОС»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2015 г. « Методика преподавания ОРКСЭ в соответствии с ФГОС»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2016 г. «Сопровождение познавательных маршрутов младших школьников как средство реализации требований ФГОС начальной школы»</w:t>
            </w:r>
          </w:p>
          <w:p w:rsidR="00E875E6" w:rsidRPr="00C5444A" w:rsidRDefault="00E875E6" w:rsidP="0085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– 26 лет</w:t>
            </w:r>
          </w:p>
          <w:p w:rsidR="00E875E6" w:rsidRPr="00E875E6" w:rsidRDefault="00E875E6" w:rsidP="008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– 25 года</w:t>
            </w:r>
          </w:p>
        </w:tc>
      </w:tr>
      <w:tr w:rsidR="008C590E" w:rsidRPr="00E875E6" w:rsidTr="00851E07">
        <w:tc>
          <w:tcPr>
            <w:tcW w:w="2376" w:type="dxa"/>
          </w:tcPr>
          <w:p w:rsidR="008C590E" w:rsidRPr="00E875E6" w:rsidRDefault="008C590E" w:rsidP="00851E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95" w:type="dxa"/>
          </w:tcPr>
          <w:p w:rsidR="008C590E" w:rsidRPr="00C5444A" w:rsidRDefault="008C590E" w:rsidP="008C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Мария Павловна</w:t>
            </w:r>
          </w:p>
          <w:p w:rsidR="008C590E" w:rsidRPr="00E875E6" w:rsidRDefault="008C590E" w:rsidP="008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СПО Енисейское педагогическое училище</w:t>
            </w:r>
          </w:p>
          <w:p w:rsidR="008C590E" w:rsidRPr="00E875E6" w:rsidRDefault="008C590E" w:rsidP="008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 в начальных классах </w:t>
            </w:r>
          </w:p>
          <w:p w:rsidR="008C590E" w:rsidRPr="00E875E6" w:rsidRDefault="008C590E" w:rsidP="008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8C590E" w:rsidRDefault="008C590E" w:rsidP="008C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8C590E" w:rsidRPr="008C590E" w:rsidRDefault="008C590E" w:rsidP="008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0E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>Реализация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ребований ФГОС начального общего образования </w:t>
            </w:r>
            <w:r w:rsidRPr="00445FFC">
              <w:rPr>
                <w:rFonts w:ascii="Times New Roman" w:hAnsi="Times New Roman" w:cs="Times New Roman"/>
                <w:sz w:val="24"/>
                <w:szCs w:val="24"/>
              </w:rPr>
              <w:t>КК ИПК РО</w:t>
            </w:r>
          </w:p>
          <w:p w:rsidR="008C590E" w:rsidRPr="00C5444A" w:rsidRDefault="008C590E" w:rsidP="008C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590E" w:rsidRPr="00C5444A" w:rsidRDefault="008C590E" w:rsidP="008C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590E" w:rsidRPr="00E875E6" w:rsidTr="00851E07">
        <w:tc>
          <w:tcPr>
            <w:tcW w:w="2376" w:type="dxa"/>
          </w:tcPr>
          <w:p w:rsidR="008C590E" w:rsidRPr="00E875E6" w:rsidRDefault="008C590E" w:rsidP="00851E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95" w:type="dxa"/>
          </w:tcPr>
          <w:p w:rsidR="008C590E" w:rsidRPr="00C5444A" w:rsidRDefault="008C590E" w:rsidP="008C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Лариса Александровна</w:t>
            </w:r>
          </w:p>
          <w:p w:rsidR="008C590E" w:rsidRPr="00E875E6" w:rsidRDefault="008C590E" w:rsidP="008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СПО Енисейское педагогическое училище</w:t>
            </w:r>
          </w:p>
          <w:p w:rsidR="008C590E" w:rsidRPr="00E875E6" w:rsidRDefault="008C590E" w:rsidP="008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 в начальных классах </w:t>
            </w:r>
          </w:p>
          <w:p w:rsidR="008C590E" w:rsidRPr="00E875E6" w:rsidRDefault="008C590E" w:rsidP="008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875E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группы продленного дня</w:t>
            </w:r>
          </w:p>
          <w:p w:rsidR="008C590E" w:rsidRDefault="008C590E" w:rsidP="008C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8C590E" w:rsidRPr="00C5444A" w:rsidRDefault="008C590E" w:rsidP="008C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C590E" w:rsidRPr="00C5444A" w:rsidRDefault="008C590E" w:rsidP="008C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875E6" w:rsidRPr="00E875E6" w:rsidRDefault="00E875E6" w:rsidP="0085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E07">
        <w:rPr>
          <w:rFonts w:ascii="Times New Roman" w:hAnsi="Times New Roman" w:cs="Times New Roman"/>
          <w:b/>
          <w:sz w:val="24"/>
          <w:szCs w:val="24"/>
        </w:rPr>
        <w:t>Портрет выпускника начальной школы</w:t>
      </w:r>
      <w:r w:rsidRPr="00E875E6">
        <w:rPr>
          <w:rFonts w:ascii="Times New Roman" w:hAnsi="Times New Roman" w:cs="Times New Roman"/>
          <w:sz w:val="24"/>
          <w:szCs w:val="24"/>
        </w:rPr>
        <w:t>, прошедший обучение в соответствии с новым образовательным Стандартом:</w:t>
      </w:r>
    </w:p>
    <w:p w:rsidR="00E875E6" w:rsidRPr="00851E07" w:rsidRDefault="00E875E6" w:rsidP="00851E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1E07">
        <w:rPr>
          <w:rFonts w:ascii="Times New Roman" w:hAnsi="Times New Roman" w:cs="Times New Roman"/>
          <w:sz w:val="24"/>
          <w:szCs w:val="24"/>
        </w:rPr>
        <w:t>любознательный, любит свой край, Родину;</w:t>
      </w:r>
    </w:p>
    <w:p w:rsidR="00E875E6" w:rsidRPr="00851E07" w:rsidRDefault="00E875E6" w:rsidP="00851E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1E07">
        <w:rPr>
          <w:rFonts w:ascii="Times New Roman" w:hAnsi="Times New Roman" w:cs="Times New Roman"/>
          <w:sz w:val="24"/>
          <w:szCs w:val="24"/>
        </w:rPr>
        <w:t>уважает и принимает ценности семьи;</w:t>
      </w:r>
    </w:p>
    <w:p w:rsidR="00E875E6" w:rsidRPr="00851E07" w:rsidRDefault="00E875E6" w:rsidP="00851E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1E07">
        <w:rPr>
          <w:rFonts w:ascii="Times New Roman" w:hAnsi="Times New Roman" w:cs="Times New Roman"/>
          <w:sz w:val="24"/>
          <w:szCs w:val="24"/>
        </w:rPr>
        <w:t>умеет слушать и слышать собеседника, обосновывать свою позицию;</w:t>
      </w:r>
    </w:p>
    <w:p w:rsidR="00E875E6" w:rsidRPr="00851E07" w:rsidRDefault="00E875E6" w:rsidP="00851E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1E07">
        <w:rPr>
          <w:rFonts w:ascii="Times New Roman" w:hAnsi="Times New Roman" w:cs="Times New Roman"/>
          <w:sz w:val="24"/>
          <w:szCs w:val="24"/>
        </w:rPr>
        <w:t>выполняет правила здорового и безопасного образа жизни;</w:t>
      </w:r>
    </w:p>
    <w:p w:rsidR="00211AA1" w:rsidRPr="00851E07" w:rsidRDefault="00E875E6" w:rsidP="00851E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1E07">
        <w:rPr>
          <w:rFonts w:ascii="Times New Roman" w:hAnsi="Times New Roman" w:cs="Times New Roman"/>
          <w:sz w:val="24"/>
          <w:szCs w:val="24"/>
        </w:rPr>
        <w:t>владеет основами умения учиться, способен сам организовать свою деятельность.</w:t>
      </w:r>
    </w:p>
    <w:sectPr w:rsidR="00211AA1" w:rsidRPr="00851E07" w:rsidSect="001D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27" w:rsidRDefault="00936C27" w:rsidP="00E875E6">
      <w:pPr>
        <w:spacing w:after="0" w:line="240" w:lineRule="auto"/>
      </w:pPr>
      <w:r>
        <w:separator/>
      </w:r>
    </w:p>
  </w:endnote>
  <w:endnote w:type="continuationSeparator" w:id="1">
    <w:p w:rsidR="00936C27" w:rsidRDefault="00936C27" w:rsidP="00E8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27" w:rsidRDefault="00936C27" w:rsidP="00E875E6">
      <w:pPr>
        <w:spacing w:after="0" w:line="240" w:lineRule="auto"/>
      </w:pPr>
      <w:r>
        <w:separator/>
      </w:r>
    </w:p>
  </w:footnote>
  <w:footnote w:type="continuationSeparator" w:id="1">
    <w:p w:rsidR="00936C27" w:rsidRDefault="00936C27" w:rsidP="00E8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70E"/>
    <w:multiLevelType w:val="hybridMultilevel"/>
    <w:tmpl w:val="E366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D5F7F"/>
    <w:multiLevelType w:val="hybridMultilevel"/>
    <w:tmpl w:val="B3FC8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0288C6">
      <w:numFmt w:val="bullet"/>
      <w:lvlText w:val="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2EB"/>
    <w:rsid w:val="00002C7E"/>
    <w:rsid w:val="000037BB"/>
    <w:rsid w:val="00051C98"/>
    <w:rsid w:val="001A2461"/>
    <w:rsid w:val="001D1B0A"/>
    <w:rsid w:val="00211AA1"/>
    <w:rsid w:val="0023429B"/>
    <w:rsid w:val="003F2B7B"/>
    <w:rsid w:val="00445FFC"/>
    <w:rsid w:val="0046434A"/>
    <w:rsid w:val="004C0DC4"/>
    <w:rsid w:val="00536118"/>
    <w:rsid w:val="005476DF"/>
    <w:rsid w:val="005B5077"/>
    <w:rsid w:val="00670889"/>
    <w:rsid w:val="0067645B"/>
    <w:rsid w:val="00684702"/>
    <w:rsid w:val="00686897"/>
    <w:rsid w:val="006F54CF"/>
    <w:rsid w:val="007B31DC"/>
    <w:rsid w:val="008269AD"/>
    <w:rsid w:val="00851E07"/>
    <w:rsid w:val="008C590E"/>
    <w:rsid w:val="009361AD"/>
    <w:rsid w:val="00936C27"/>
    <w:rsid w:val="00C5444A"/>
    <w:rsid w:val="00C65746"/>
    <w:rsid w:val="00C762EB"/>
    <w:rsid w:val="00CE083B"/>
    <w:rsid w:val="00CF5FDC"/>
    <w:rsid w:val="00DB7007"/>
    <w:rsid w:val="00E115A7"/>
    <w:rsid w:val="00E64EDD"/>
    <w:rsid w:val="00E875E6"/>
    <w:rsid w:val="00F2089E"/>
    <w:rsid w:val="00F8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8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5E6"/>
  </w:style>
  <w:style w:type="paragraph" w:styleId="a9">
    <w:name w:val="footer"/>
    <w:basedOn w:val="a"/>
    <w:link w:val="aa"/>
    <w:uiPriority w:val="99"/>
    <w:semiHidden/>
    <w:unhideWhenUsed/>
    <w:rsid w:val="00E8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5E6"/>
  </w:style>
  <w:style w:type="paragraph" w:styleId="ab">
    <w:name w:val="List Paragraph"/>
    <w:basedOn w:val="a"/>
    <w:uiPriority w:val="34"/>
    <w:qFormat/>
    <w:rsid w:val="0085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FC41-8788-4BBB-A35F-3D29F67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ДранишниковаСВ</dc:creator>
  <cp:lastModifiedBy>ДранишниковаСВ</cp:lastModifiedBy>
  <cp:revision>2</cp:revision>
  <dcterms:created xsi:type="dcterms:W3CDTF">2018-09-26T07:11:00Z</dcterms:created>
  <dcterms:modified xsi:type="dcterms:W3CDTF">2018-09-26T07:11:00Z</dcterms:modified>
</cp:coreProperties>
</file>